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ind w:left="100" w:right="0" w:hanging="0"/>
        <w:jc w:val="left"/>
        <w:rPr/>
      </w:pPr>
      <w:r>
        <w:rPr>
          <w:rFonts w:eastAsia="Times New Roman" w:cs="Times New Roman" w:ascii="Times New Roman" w:hAnsi="Times New Roman"/>
          <w:sz w:val="16"/>
        </w:rPr>
        <w:t xml:space="preserve">.....................................................................…                                                              </w:t>
      </w:r>
      <w:r>
        <w:rPr>
          <w:rFonts w:eastAsia="Times New Roman" w:cs="Times New Roman" w:ascii="Times New Roman" w:hAnsi="Times New Roman"/>
          <w:sz w:val="23"/>
        </w:rPr>
        <w:t>Rokitno</w:t>
      </w:r>
      <w:r>
        <w:rPr>
          <w:rFonts w:eastAsia="Times New Roman" w:cs="Times New Roman" w:ascii="Times New Roman" w:hAnsi="Times New Roman"/>
          <w:sz w:val="23"/>
        </w:rPr>
        <w:t xml:space="preserve">, dnia ………………………………          </w:t>
      </w:r>
      <w:r>
        <w:rPr>
          <w:rFonts w:eastAsia="Times New Roman" w:cs="Times New Roman" w:ascii="Times New Roman" w:hAnsi="Times New Roman"/>
          <w:sz w:val="16"/>
        </w:rPr>
        <w:t>(imię i nazwisko lub nazwa)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>.....................................................................…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 xml:space="preserve">                           </w:t>
      </w:r>
      <w:r>
        <w:rPr>
          <w:rFonts w:eastAsia="Times New Roman" w:cs="Times New Roman" w:ascii="Times New Roman" w:hAnsi="Times New Roman"/>
          <w:sz w:val="16"/>
        </w:rPr>
        <w:t>(adres)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>........................................................................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>(kod pocztowy i miejscowość)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>........................................................................</w:t>
      </w:r>
    </w:p>
    <w:p>
      <w:pPr>
        <w:pStyle w:val="Normal"/>
        <w:bidi w:val="0"/>
        <w:spacing w:lineRule="auto" w:line="240"/>
        <w:ind w:left="400" w:right="0" w:hanging="0"/>
        <w:jc w:val="left"/>
        <w:rPr/>
      </w:pPr>
      <w:r>
        <w:rPr>
          <w:rFonts w:eastAsia="Times New Roman" w:cs="Times New Roman" w:ascii="Times New Roman" w:hAnsi="Times New Roman"/>
          <w:sz w:val="16"/>
        </w:rPr>
        <w:t xml:space="preserve">      </w:t>
      </w:r>
      <w:r>
        <w:rPr>
          <w:rFonts w:eastAsia="Times New Roman" w:cs="Times New Roman" w:ascii="Times New Roman" w:hAnsi="Times New Roman"/>
          <w:sz w:val="16"/>
        </w:rPr>
        <w:t>(</w:t>
      </w:r>
      <w:r>
        <w:rPr>
          <w:rFonts w:eastAsia="Times New Roman" w:cs="Times New Roman" w:ascii="Times New Roman" w:hAnsi="Times New Roman"/>
          <w:sz w:val="16"/>
        </w:rPr>
        <w:t>Telefon kontaktowy</w:t>
      </w:r>
      <w:r>
        <w:rPr>
          <w:rFonts w:eastAsia="Times New Roman" w:cs="Times New Roman" w:ascii="Times New Roman" w:hAnsi="Times New Roman"/>
          <w:sz w:val="16"/>
        </w:rPr>
        <w:t>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tLeast" w:line="0"/>
        <w:ind w:left="880" w:right="0" w:hanging="0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Wójt Gminy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Rokitno</w:t>
      </w:r>
    </w:p>
    <w:p>
      <w:pPr>
        <w:pStyle w:val="Normal"/>
        <w:bidi w:val="0"/>
        <w:spacing w:lineRule="atLeast" w:line="0"/>
        <w:ind w:left="0" w:right="-5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ind w:left="0" w:right="-5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ind w:left="0" w:right="-5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WNIOSEK O DOFINANSOWANIE ZABIEGU STERYLIZACJI/KASTRACJI</w:t>
      </w:r>
    </w:p>
    <w:p>
      <w:pPr>
        <w:pStyle w:val="Normal"/>
        <w:bidi w:val="0"/>
        <w:spacing w:lineRule="exact" w:line="22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PSA/KOTA</w:t>
      </w:r>
    </w:p>
    <w:p>
      <w:pPr>
        <w:pStyle w:val="Normal"/>
        <w:bidi w:val="0"/>
        <w:spacing w:lineRule="exact" w:line="291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35"/>
        <w:ind w:left="0" w:right="0"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Zwracam się z prośbą o dofinansowanie w wysokości do 50% poniesionych kosztów zabiegu w ramach Programu opieki nad zwierzętami bezdomnymi, zapobiegania bezdomności zwierząt na terenie Gminy </w:t>
      </w:r>
      <w:r>
        <w:rPr>
          <w:rFonts w:eastAsia="Times New Roman" w:cs="Times New Roman" w:ascii="Times New Roman" w:hAnsi="Times New Roman"/>
          <w:sz w:val="24"/>
          <w:szCs w:val="24"/>
        </w:rPr>
        <w:t>Rokitno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w 2022 roku.</w:t>
      </w:r>
    </w:p>
    <w:p>
      <w:pPr>
        <w:pStyle w:val="Normal"/>
        <w:bidi w:val="0"/>
        <w:spacing w:lineRule="exact" w:line="306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tLeast" w:line="0"/>
        <w:ind w:left="280" w:righ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Sterylizacja suki (koszt zabiegu)………….… - </w:t>
      </w:r>
      <w:r>
        <w:rPr>
          <w:rFonts w:eastAsia="Times New Roman" w:cs="Times New Roman" w:ascii="Times New Roman" w:hAnsi="Times New Roman"/>
          <w:sz w:val="24"/>
          <w:szCs w:val="24"/>
        </w:rPr>
        <w:t>wartość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dofinansowania ………….</w:t>
      </w:r>
    </w:p>
    <w:p>
      <w:pPr>
        <w:pStyle w:val="Normal"/>
        <w:numPr>
          <w:ilvl w:val="0"/>
          <w:numId w:val="2"/>
        </w:numPr>
        <w:bidi w:val="0"/>
        <w:spacing w:lineRule="exact" w:line="3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tLeast" w:line="0"/>
        <w:ind w:left="28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Kastracja psa (koszt zabiegu)……………..… - wartość dofinansowania ………….</w:t>
      </w:r>
    </w:p>
    <w:p>
      <w:pPr>
        <w:pStyle w:val="Normal"/>
        <w:numPr>
          <w:ilvl w:val="0"/>
          <w:numId w:val="2"/>
        </w:numPr>
        <w:bidi w:val="0"/>
        <w:spacing w:lineRule="atLeast" w:line="0"/>
        <w:ind w:left="28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Sterylizacja kotki (koszt zabiegu)………...….- wartość dofinansowania …………..</w:t>
      </w:r>
    </w:p>
    <w:p>
      <w:pPr>
        <w:pStyle w:val="Normal"/>
        <w:numPr>
          <w:ilvl w:val="0"/>
          <w:numId w:val="2"/>
        </w:numPr>
        <w:bidi w:val="0"/>
        <w:spacing w:lineRule="exact" w:line="32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tLeast" w:line="0"/>
        <w:ind w:left="28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Kastracja kocura (koszt zabiegu)………….... - wartość dofinansowania ………….</w:t>
      </w:r>
    </w:p>
    <w:p>
      <w:pPr>
        <w:pStyle w:val="Normal"/>
        <w:numPr>
          <w:ilvl w:val="0"/>
          <w:numId w:val="2"/>
        </w:numPr>
        <w:bidi w:val="0"/>
        <w:spacing w:lineRule="exact" w:line="29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35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35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4"/>
        </w:rPr>
        <w:t>Oświadczam, że jestem właścicielem zwierzęcia i zapoznałem się z warunkam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dofinansowania        przez Gminę </w:t>
      </w:r>
      <w:r>
        <w:rPr>
          <w:rFonts w:eastAsia="Times New Roman" w:cs="Times New Roman" w:ascii="Times New Roman" w:hAnsi="Times New Roman"/>
          <w:sz w:val="24"/>
          <w:szCs w:val="24"/>
        </w:rPr>
        <w:t>Rokitno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zabiegów określonych w Program</w:t>
      </w:r>
      <w:r>
        <w:rPr>
          <w:rFonts w:eastAsia="Times New Roman" w:cs="Times New Roman" w:ascii="Times New Roman" w:hAnsi="Times New Roman"/>
          <w:sz w:val="24"/>
          <w:szCs w:val="24"/>
        </w:rPr>
        <w:t>ie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opieki nad zwierzętami bezdomnymi oraz zapobiegania bezdomności zwierząt na terenie Gminy </w:t>
      </w:r>
      <w:r>
        <w:rPr>
          <w:rFonts w:eastAsia="Times New Roman" w:cs="Times New Roman" w:ascii="Times New Roman" w:hAnsi="Times New Roman"/>
          <w:sz w:val="24"/>
          <w:szCs w:val="24"/>
        </w:rPr>
        <w:t>Rokitno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na 2022 rok.</w:t>
      </w:r>
    </w:p>
    <w:p>
      <w:pPr>
        <w:pStyle w:val="Normal"/>
        <w:bidi w:val="0"/>
        <w:spacing w:lineRule="exact" w:line="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58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</w:t>
      </w:r>
      <w:r>
        <w:rPr>
          <w:rFonts w:eastAsia="Times New Roman" w:cs="Times New Roman" w:ascii="Times New Roman" w:hAnsi="Times New Roman"/>
          <w:sz w:val="24"/>
          <w:szCs w:val="24"/>
        </w:rPr>
        <w:t>Zobowiązuję się do opieki nad zwierzęciem w okresie pozabiegowym.</w:t>
      </w:r>
    </w:p>
    <w:p>
      <w:pPr>
        <w:pStyle w:val="Normal"/>
        <w:bidi w:val="0"/>
        <w:spacing w:lineRule="exact" w:line="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 xml:space="preserve">W bieżącym roku kalendarzowym </w:t>
      </w:r>
      <w:r>
        <w:rPr>
          <w:rFonts w:cs="Times New Roman" w:ascii="Times New Roman" w:hAnsi="Times New Roman"/>
          <w:i/>
          <w:sz w:val="24"/>
          <w:szCs w:val="24"/>
        </w:rPr>
        <w:t>ubiegałem się/ nie ubiegałem</w:t>
      </w:r>
      <w:r>
        <w:rPr>
          <w:rFonts w:cs="Times New Roman" w:ascii="Times New Roman" w:hAnsi="Times New Roman"/>
          <w:sz w:val="24"/>
          <w:szCs w:val="24"/>
        </w:rPr>
        <w:t xml:space="preserve"> się o zwrot kosztów wykonania zabiegu sterylizacji lub kastracji ze środków Gminy Rokitno.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Zwrot kosztów dokonany będzie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na rachunek bankowy nr: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24"/>
        </w:rPr>
      </w:pPr>
      <w:r>
        <w:rPr>
          <w:rFonts w:eastAsia="Times New Roman" w:cs="Times New Roman"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24"/>
        </w:rPr>
      </w:pPr>
      <w:r>
        <w:rPr>
          <w:rFonts w:eastAsia="Times New Roman" w:cs="Times New Roman" w:ascii="Times New Roman" w:hAnsi="Times New Roman"/>
          <w:sz w:val="16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24"/>
        </w:rPr>
      </w:pPr>
      <w:r>
        <w:rPr>
          <w:rFonts w:eastAsia="Times New Roman" w:cs="Times New Roman" w:ascii="Times New Roman" w:hAnsi="Times New Roman"/>
          <w:sz w:val="16"/>
          <w:szCs w:val="24"/>
        </w:rPr>
      </w:r>
    </w:p>
    <w:p>
      <w:pPr>
        <w:pStyle w:val="Normal"/>
        <w:bidi w:val="0"/>
        <w:spacing w:lineRule="atLeast" w:line="0"/>
        <w:ind w:left="502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………………</w:t>
      </w:r>
      <w:r>
        <w:rPr>
          <w:rFonts w:eastAsia="Times New Roman" w:cs="Times New Roman" w:ascii="Times New Roman" w:hAnsi="Times New Roman"/>
          <w:sz w:val="24"/>
          <w:szCs w:val="24"/>
        </w:rPr>
        <w:t>..………………………………..</w:t>
      </w:r>
    </w:p>
    <w:p>
      <w:pPr>
        <w:pStyle w:val="Normal"/>
        <w:bidi w:val="0"/>
        <w:spacing w:lineRule="exact" w:line="26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left="0" w:right="0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(czytelny podpis wnioskodawcy)</w:t>
      </w:r>
    </w:p>
    <w:p>
      <w:pPr>
        <w:pStyle w:val="Normal"/>
        <w:bidi w:val="0"/>
        <w:spacing w:lineRule="exact" w:line="37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37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Załącznik:</w:t>
      </w:r>
    </w:p>
    <w:p>
      <w:pPr>
        <w:pStyle w:val="Normal"/>
        <w:bidi w:val="0"/>
        <w:spacing w:lineRule="exact" w:line="138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4"/>
        </w:rPr>
        <w:t>Faktura wystawiona przez lekarza weterynarii zawierającą dane właściciela lub opiekuna zwierzęcia.</w:t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Informacja dotycząca przetwarzania danych osobowych</w:t>
      </w:r>
    </w:p>
    <w:p>
      <w:pPr>
        <w:pStyle w:val="Normal"/>
        <w:bidi w:val="0"/>
        <w:spacing w:lineRule="exact" w:line="15"/>
        <w:jc w:val="lef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37"/>
        <w:ind w:left="300" w:right="0" w:hanging="0"/>
        <w:jc w:val="left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Administratorem danych osobowych jest Wójt Gminy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Rokitno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Dane są przetwarzane na podstawie przepisów prawa</w:t>
      </w:r>
    </w:p>
    <w:p>
      <w:pPr>
        <w:pStyle w:val="Normal"/>
        <w:bidi w:val="0"/>
        <w:spacing w:lineRule="exact" w:line="12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celu realizacji zadań wynikających z:</w:t>
      </w:r>
    </w:p>
    <w:p>
      <w:pPr>
        <w:pStyle w:val="Normal"/>
        <w:bidi w:val="0"/>
        <w:spacing w:lineRule="exact" w:line="87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bidi w:val="0"/>
        <w:spacing w:lineRule="atLeast" w:line="0"/>
        <w:ind w:left="720" w:right="0" w:hanging="421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Ustawy z 21 sierpnia 1997 r. o ochronie zwierząt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280" w:leader="none"/>
        </w:tabs>
        <w:bidi w:val="0"/>
        <w:spacing w:lineRule="atLeast" w:line="0" w:before="0" w:after="0"/>
        <w:ind w:left="720" w:right="0" w:hanging="421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Zgodnie z Rozdziałem 5 ust. 4  załącznika do uchwały Nr XXX/222/2022 z dnia 24 lutego 2022 r. w sprawie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uchwalenia programu opieki nad zwierzętami bezdomnymi oraz zapobiegania bezdomności zwierząt na terenie Gminy Rokitno w 2022 roku,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Gmina może dofinansować w 50% koszt sterylizacji i kastracji zwierząt  przy pełnym poszanowaniu praw właścicieli zwierząt lub innych osób, pod których opieka zwierzęta pozostają. Gmina będzie dofinansowywać zabiegi do czasu wyczerpania środków finansowych przeznaczonych na ten cel w budżecie Gminy.</w:t>
      </w:r>
    </w:p>
    <w:p>
      <w:pPr>
        <w:pStyle w:val="Normal"/>
        <w:bidi w:val="0"/>
        <w:spacing w:lineRule="exact" w:line="86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37"/>
        <w:ind w:left="300" w:right="0" w:hanging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ędą przetwarzane przez czas realizacji wniosku oraz przechowywane oraz przechowywane zgodnie z instrukcją archiwalną.</w:t>
      </w:r>
    </w:p>
    <w:p>
      <w:pPr>
        <w:pStyle w:val="Normal"/>
        <w:bidi w:val="0"/>
        <w:spacing w:lineRule="exact" w:line="87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37"/>
        <w:ind w:left="30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Odbiorcy danych są osoby upoważnione przez Administratora Danych, firmy zewnętrzne z którymi podpisano umowy powierzenia danych oraz podmioty prawnie upoważnione do uzyskania tych danych.</w:t>
      </w:r>
    </w:p>
    <w:p>
      <w:pPr>
        <w:pStyle w:val="Normal"/>
        <w:bidi w:val="0"/>
        <w:spacing w:lineRule="exact" w:line="89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4"/>
        <w:ind w:left="30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/>
        </w:rPr>
        <w:t xml:space="preserve">Zgodnie z RODO przysługuje Państwu prawo dostępu do swoich danych, otrzymania ich kopii, sprostowania, ograniczenia lub wniesienia sprzeciwu wobec przetwarzania danych, a w przypadku stwierdzenia niezgodności w przetwarzaniu danych prawo do wniesienia skargi do Inspektora Danych Osobowych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pl-PL"/>
        </w:rPr>
        <w:t>(</w:t>
      </w:r>
      <w:r>
        <w:rPr>
          <w:rStyle w:val="Czeinternetowe"/>
          <w:rFonts w:eastAsia="Times New Roman" w:cs="Times New Roman" w:ascii="Times New Roman" w:hAnsi="Times New Roman"/>
          <w:color w:val="000000"/>
          <w:sz w:val="24"/>
          <w:szCs w:val="24"/>
          <w:u w:val="none"/>
          <w:lang w:val="pl-PL"/>
        </w:rPr>
        <w:t>inspektorochronydanych@rokitno.pl</w:t>
      </w:r>
      <w:r>
        <w:rPr>
          <w:rStyle w:val="Czeinternetowe"/>
          <w:rFonts w:eastAsia="Times New Roman" w:cs="Times New Roman" w:ascii="Times New Roman" w:hAnsi="Times New Roman"/>
          <w:color w:val="000000"/>
          <w:sz w:val="24"/>
          <w:szCs w:val="24"/>
          <w:u w:val="none"/>
          <w:lang w:val="pl-PL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/>
        </w:rPr>
        <w:t>lub organu nadzorczego.</w:t>
      </w:r>
    </w:p>
    <w:sectPr>
      <w:type w:val="nextPage"/>
      <w:pgSz w:w="11906" w:h="16838"/>
      <w:pgMar w:left="1191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</TotalTime>
  <Application>LibreOffice/7.0.2.2$Windows_x86 LibreOffice_project/8349ace3c3162073abd90d81fd06dcfb6b36b994</Application>
  <Pages>2</Pages>
  <Words>381</Words>
  <Characters>2818</Characters>
  <CharactersWithSpaces>3272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dcterms:modified xsi:type="dcterms:W3CDTF">2022-06-03T14:46:48Z</dcterms:modified>
  <cp:revision>8</cp:revision>
  <dc:subject/>
  <dc:title/>
</cp:coreProperties>
</file>